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3AA1" w14:textId="77777777" w:rsidR="00F34326" w:rsidRPr="00F34326" w:rsidRDefault="00F34326" w:rsidP="00F34326">
      <w:pPr>
        <w:jc w:val="center"/>
        <w:rPr>
          <w:b/>
          <w:sz w:val="36"/>
        </w:rPr>
      </w:pPr>
      <w:r w:rsidRPr="00F34326">
        <w:rPr>
          <w:b/>
          <w:sz w:val="36"/>
        </w:rPr>
        <w:t>Cup Vlaams Brabant Brussel</w:t>
      </w:r>
    </w:p>
    <w:p w14:paraId="4C191984" w14:textId="13D98ECE" w:rsidR="00F34326" w:rsidRPr="00F34326" w:rsidRDefault="00F34326" w:rsidP="00F34326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F34326">
        <w:rPr>
          <w:sz w:val="36"/>
        </w:rPr>
        <w:t>&amp;</w:t>
      </w:r>
      <w:r>
        <w:rPr>
          <w:b/>
          <w:sz w:val="36"/>
        </w:rPr>
        <w:t xml:space="preserve"> </w:t>
      </w:r>
      <w:r w:rsidRPr="00F34326">
        <w:rPr>
          <w:b/>
          <w:sz w:val="36"/>
        </w:rPr>
        <w:t>Provinciaal Kampioenschap Lange Afstand</w:t>
      </w:r>
    </w:p>
    <w:p w14:paraId="79F4AD6C" w14:textId="4D25E666" w:rsidR="00F34326" w:rsidRDefault="00F34326" w:rsidP="00F34326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104D92D" wp14:editId="4453FEA9">
            <wp:extent cx="1590675" cy="1060450"/>
            <wp:effectExtent l="0" t="0" r="9525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drawing>
          <wp:inline distT="0" distB="0" distL="0" distR="0" wp14:anchorId="720C5B80" wp14:editId="12C8BF02">
            <wp:extent cx="1092200" cy="10922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0B96" w14:textId="4B111B32" w:rsidR="00F34326" w:rsidRDefault="00F34326" w:rsidP="00F34326">
      <w:pPr>
        <w:jc w:val="center"/>
        <w:rPr>
          <w:b/>
          <w:sz w:val="24"/>
        </w:rPr>
      </w:pPr>
      <w:r>
        <w:rPr>
          <w:b/>
          <w:sz w:val="24"/>
        </w:rPr>
        <w:t>4 november 2018</w:t>
      </w:r>
    </w:p>
    <w:p w14:paraId="6A4D33AA" w14:textId="71AA01DE" w:rsidR="00F34326" w:rsidRDefault="00F34326" w:rsidP="00F34326">
      <w:pPr>
        <w:jc w:val="center"/>
        <w:rPr>
          <w:b/>
          <w:sz w:val="24"/>
        </w:rPr>
      </w:pPr>
      <w:r>
        <w:rPr>
          <w:b/>
          <w:sz w:val="24"/>
        </w:rPr>
        <w:t xml:space="preserve">Sint Pieters </w:t>
      </w:r>
      <w:proofErr w:type="spellStart"/>
      <w:r>
        <w:rPr>
          <w:b/>
          <w:sz w:val="24"/>
        </w:rPr>
        <w:t>Woluwe</w:t>
      </w:r>
      <w:proofErr w:type="spellEnd"/>
      <w:r>
        <w:rPr>
          <w:b/>
          <w:sz w:val="24"/>
        </w:rPr>
        <w:t xml:space="preserve"> </w:t>
      </w:r>
    </w:p>
    <w:p w14:paraId="6BF0E354" w14:textId="1C48228B" w:rsidR="00EF49D7" w:rsidRDefault="00EF49D7" w:rsidP="00C81367">
      <w:pPr>
        <w:jc w:val="center"/>
        <w:rPr>
          <w:b/>
          <w:sz w:val="32"/>
          <w:szCs w:val="24"/>
          <w:u w:val="single"/>
        </w:rPr>
      </w:pPr>
    </w:p>
    <w:p w14:paraId="741FE26B" w14:textId="36E118BF" w:rsidR="002C2B39" w:rsidRDefault="00F34326" w:rsidP="002203CC">
      <w:pPr>
        <w:jc w:val="both"/>
        <w:rPr>
          <w:sz w:val="24"/>
          <w:szCs w:val="24"/>
        </w:rPr>
      </w:pPr>
      <w:r>
        <w:rPr>
          <w:b/>
          <w:sz w:val="32"/>
          <w:szCs w:val="24"/>
          <w:u w:val="single"/>
        </w:rPr>
        <w:t>Plaats:</w:t>
      </w:r>
      <w:r w:rsidR="002C2B39" w:rsidRPr="002C2B39">
        <w:rPr>
          <w:b/>
          <w:sz w:val="32"/>
          <w:szCs w:val="24"/>
        </w:rPr>
        <w:t xml:space="preserve"> </w:t>
      </w:r>
      <w:r w:rsidR="00081DB0" w:rsidRPr="002C2B39">
        <w:rPr>
          <w:sz w:val="24"/>
          <w:szCs w:val="24"/>
        </w:rPr>
        <w:t>Zwembad “</w:t>
      </w:r>
      <w:proofErr w:type="spellStart"/>
      <w:r w:rsidR="00081DB0" w:rsidRPr="002C2B39">
        <w:rPr>
          <w:sz w:val="24"/>
          <w:szCs w:val="24"/>
        </w:rPr>
        <w:t>Sportcity</w:t>
      </w:r>
      <w:proofErr w:type="spellEnd"/>
      <w:r w:rsidR="00081DB0" w:rsidRPr="002C2B39">
        <w:rPr>
          <w:sz w:val="24"/>
          <w:szCs w:val="24"/>
        </w:rPr>
        <w:t xml:space="preserve">” </w:t>
      </w:r>
      <w:r w:rsidR="002C2B39">
        <w:rPr>
          <w:sz w:val="24"/>
          <w:szCs w:val="24"/>
        </w:rPr>
        <w:t xml:space="preserve">- </w:t>
      </w:r>
      <w:r w:rsidR="00081DB0" w:rsidRPr="002C2B39">
        <w:rPr>
          <w:sz w:val="24"/>
          <w:szCs w:val="24"/>
        </w:rPr>
        <w:t xml:space="preserve"> Av. </w:t>
      </w:r>
      <w:proofErr w:type="spellStart"/>
      <w:r w:rsidR="00081DB0" w:rsidRPr="002C2B39">
        <w:rPr>
          <w:sz w:val="24"/>
          <w:szCs w:val="24"/>
        </w:rPr>
        <w:t>Salomé</w:t>
      </w:r>
      <w:proofErr w:type="spellEnd"/>
      <w:r w:rsidR="00081DB0" w:rsidRPr="002C2B39">
        <w:rPr>
          <w:sz w:val="24"/>
          <w:szCs w:val="24"/>
        </w:rPr>
        <w:t xml:space="preserve"> 2, 1150 Sint-Pieters </w:t>
      </w:r>
      <w:proofErr w:type="spellStart"/>
      <w:r w:rsidR="00081DB0" w:rsidRPr="002C2B39">
        <w:rPr>
          <w:sz w:val="24"/>
          <w:szCs w:val="24"/>
        </w:rPr>
        <w:t>Woluwe</w:t>
      </w:r>
      <w:proofErr w:type="spellEnd"/>
      <w:r w:rsidR="00081DB0" w:rsidRPr="002C2B39">
        <w:rPr>
          <w:sz w:val="24"/>
          <w:szCs w:val="24"/>
        </w:rPr>
        <w:t xml:space="preserve"> </w:t>
      </w:r>
    </w:p>
    <w:p w14:paraId="29432267" w14:textId="5AB42550" w:rsidR="006F06C1" w:rsidRPr="002C2B39" w:rsidRDefault="002C2B39" w:rsidP="002203CC">
      <w:pPr>
        <w:jc w:val="both"/>
        <w:rPr>
          <w:sz w:val="24"/>
          <w:szCs w:val="24"/>
        </w:rPr>
      </w:pPr>
      <w:r w:rsidRPr="002C2B39">
        <w:rPr>
          <w:b/>
          <w:sz w:val="32"/>
          <w:szCs w:val="24"/>
          <w:u w:val="single"/>
        </w:rPr>
        <w:t>Uur:</w:t>
      </w:r>
      <w:r>
        <w:rPr>
          <w:sz w:val="24"/>
          <w:szCs w:val="24"/>
        </w:rPr>
        <w:t xml:space="preserve"> </w:t>
      </w:r>
      <w:r w:rsidR="00F34326" w:rsidRPr="002C2B39">
        <w:rPr>
          <w:sz w:val="24"/>
          <w:szCs w:val="24"/>
        </w:rPr>
        <w:t xml:space="preserve">Deuren openen om 7u15. Het inzwemmen start om 7u30 en er wordt in 2 groepen ingezwommen </w:t>
      </w:r>
    </w:p>
    <w:p w14:paraId="391C5076" w14:textId="16A6ADCB" w:rsidR="00C81367" w:rsidRPr="00995C0B" w:rsidRDefault="00235FBD" w:rsidP="00B26CCE">
      <w:pPr>
        <w:pStyle w:val="Lijstaline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995C0B">
        <w:rPr>
          <w:sz w:val="24"/>
          <w:szCs w:val="24"/>
        </w:rPr>
        <w:t>V</w:t>
      </w:r>
      <w:r w:rsidR="00C81367" w:rsidRPr="00995C0B">
        <w:rPr>
          <w:sz w:val="24"/>
          <w:szCs w:val="24"/>
        </w:rPr>
        <w:t>oormiddag</w:t>
      </w:r>
      <w:r>
        <w:rPr>
          <w:sz w:val="24"/>
          <w:szCs w:val="24"/>
        </w:rPr>
        <w:t xml:space="preserve"> </w:t>
      </w:r>
      <w:r w:rsidRPr="00AF566C">
        <w:rPr>
          <w:i/>
          <w:sz w:val="24"/>
          <w:szCs w:val="24"/>
        </w:rPr>
        <w:t>per club</w:t>
      </w:r>
      <w:r>
        <w:rPr>
          <w:sz w:val="24"/>
          <w:szCs w:val="24"/>
        </w:rPr>
        <w:t xml:space="preserve"> </w:t>
      </w:r>
    </w:p>
    <w:p w14:paraId="203D639F" w14:textId="77777777" w:rsidR="00C56B94" w:rsidRDefault="00B754AD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>groep 1 van 0</w:t>
      </w:r>
      <w:r w:rsidR="003458C0">
        <w:rPr>
          <w:sz w:val="24"/>
          <w:szCs w:val="24"/>
        </w:rPr>
        <w:t>7</w:t>
      </w:r>
      <w:r>
        <w:rPr>
          <w:sz w:val="24"/>
          <w:szCs w:val="24"/>
        </w:rPr>
        <w:t>u</w:t>
      </w:r>
      <w:r w:rsidR="003458C0">
        <w:rPr>
          <w:sz w:val="24"/>
          <w:szCs w:val="24"/>
        </w:rPr>
        <w:t>3</w:t>
      </w:r>
      <w:r>
        <w:rPr>
          <w:sz w:val="24"/>
          <w:szCs w:val="24"/>
        </w:rPr>
        <w:t>0 tot 0</w:t>
      </w:r>
      <w:r w:rsidR="003458C0">
        <w:rPr>
          <w:sz w:val="24"/>
          <w:szCs w:val="24"/>
        </w:rPr>
        <w:t>7</w:t>
      </w:r>
      <w:r>
        <w:rPr>
          <w:sz w:val="24"/>
          <w:szCs w:val="24"/>
        </w:rPr>
        <w:t>u</w:t>
      </w:r>
      <w:r w:rsidR="003458C0">
        <w:rPr>
          <w:sz w:val="24"/>
          <w:szCs w:val="24"/>
        </w:rPr>
        <w:t>55</w:t>
      </w:r>
      <w:r>
        <w:rPr>
          <w:sz w:val="24"/>
          <w:szCs w:val="24"/>
        </w:rPr>
        <w:t xml:space="preserve">: </w:t>
      </w:r>
    </w:p>
    <w:p w14:paraId="391C5077" w14:textId="2DBBFF49" w:rsidR="00B754AD" w:rsidRDefault="00426F11" w:rsidP="00B26CCE">
      <w:pPr>
        <w:pStyle w:val="Lijstalinea"/>
        <w:spacing w:before="240"/>
        <w:ind w:left="765" w:firstLine="651"/>
        <w:jc w:val="both"/>
        <w:rPr>
          <w:sz w:val="24"/>
          <w:szCs w:val="24"/>
        </w:rPr>
      </w:pPr>
      <w:r>
        <w:rPr>
          <w:sz w:val="24"/>
          <w:szCs w:val="24"/>
        </w:rPr>
        <w:t>SCZ/DDAT/LOR/DIVZ/BEST/KVZP/ZORO/LAQUA</w:t>
      </w:r>
      <w:r w:rsidR="00C56B94">
        <w:rPr>
          <w:sz w:val="24"/>
          <w:szCs w:val="24"/>
        </w:rPr>
        <w:t>/SCWR/AART</w:t>
      </w:r>
    </w:p>
    <w:p w14:paraId="391C5078" w14:textId="1B27BC7A" w:rsidR="00026B33" w:rsidRDefault="00026B33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 w:rsidRPr="00995C0B">
        <w:rPr>
          <w:sz w:val="24"/>
          <w:szCs w:val="24"/>
        </w:rPr>
        <w:t>groep 2 van 0</w:t>
      </w:r>
      <w:r w:rsidR="003458C0">
        <w:rPr>
          <w:sz w:val="24"/>
          <w:szCs w:val="24"/>
        </w:rPr>
        <w:t>7</w:t>
      </w:r>
      <w:r w:rsidRPr="00995C0B">
        <w:rPr>
          <w:sz w:val="24"/>
          <w:szCs w:val="24"/>
        </w:rPr>
        <w:t>u</w:t>
      </w:r>
      <w:r w:rsidR="003458C0">
        <w:rPr>
          <w:sz w:val="24"/>
          <w:szCs w:val="24"/>
        </w:rPr>
        <w:t>55</w:t>
      </w:r>
      <w:r w:rsidRPr="00995C0B">
        <w:rPr>
          <w:sz w:val="24"/>
          <w:szCs w:val="24"/>
        </w:rPr>
        <w:t xml:space="preserve"> tot 08u</w:t>
      </w:r>
      <w:r w:rsidR="003458C0">
        <w:rPr>
          <w:sz w:val="24"/>
          <w:szCs w:val="24"/>
        </w:rPr>
        <w:t>20</w:t>
      </w:r>
      <w:r w:rsidRPr="00995C0B">
        <w:rPr>
          <w:sz w:val="24"/>
          <w:szCs w:val="24"/>
        </w:rPr>
        <w:t xml:space="preserve">: </w:t>
      </w:r>
    </w:p>
    <w:p w14:paraId="3C01C1DC" w14:textId="01438771" w:rsidR="003B4664" w:rsidRPr="003B4664" w:rsidRDefault="003B4664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ab/>
        <w:t>KLSVZ/TZ/STT/ZIOS/TZT/ZCK/MEGA/</w:t>
      </w:r>
      <w:r w:rsidR="006F282E">
        <w:rPr>
          <w:sz w:val="24"/>
          <w:szCs w:val="24"/>
        </w:rPr>
        <w:t>KAZS/WLW/ZWIM</w:t>
      </w:r>
    </w:p>
    <w:p w14:paraId="63AE9052" w14:textId="3AE3841D" w:rsidR="00C56B94" w:rsidRDefault="00C56B94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1C507A" w14:textId="075EBEF5" w:rsidR="00C81367" w:rsidRPr="00995C0B" w:rsidRDefault="00C81367" w:rsidP="00B26CCE">
      <w:pPr>
        <w:pStyle w:val="Lijstaline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 w:rsidRPr="00995C0B">
        <w:rPr>
          <w:sz w:val="24"/>
          <w:szCs w:val="24"/>
        </w:rPr>
        <w:t>namiddag</w:t>
      </w:r>
      <w:r w:rsidR="00235FBD">
        <w:rPr>
          <w:sz w:val="24"/>
          <w:szCs w:val="24"/>
        </w:rPr>
        <w:t xml:space="preserve"> </w:t>
      </w:r>
      <w:r w:rsidR="00A006CC">
        <w:rPr>
          <w:i/>
          <w:sz w:val="24"/>
          <w:szCs w:val="24"/>
        </w:rPr>
        <w:t>: meisjes / jongens</w:t>
      </w:r>
    </w:p>
    <w:p w14:paraId="391C507B" w14:textId="311A5033" w:rsidR="00C81367" w:rsidRPr="00995C0B" w:rsidRDefault="006F7E93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 w:rsidRPr="00995C0B">
        <w:rPr>
          <w:sz w:val="24"/>
          <w:szCs w:val="24"/>
        </w:rPr>
        <w:t>groep 1</w:t>
      </w:r>
      <w:r w:rsidR="00026B33" w:rsidRPr="00995C0B">
        <w:rPr>
          <w:sz w:val="24"/>
          <w:szCs w:val="24"/>
        </w:rPr>
        <w:t xml:space="preserve"> van 1</w:t>
      </w:r>
      <w:r w:rsidR="00A14761">
        <w:rPr>
          <w:sz w:val="24"/>
          <w:szCs w:val="24"/>
        </w:rPr>
        <w:t>2</w:t>
      </w:r>
      <w:r w:rsidR="00026B33" w:rsidRPr="00995C0B">
        <w:rPr>
          <w:sz w:val="24"/>
          <w:szCs w:val="24"/>
        </w:rPr>
        <w:t>u00 tot 1</w:t>
      </w:r>
      <w:r w:rsidR="00A14761">
        <w:rPr>
          <w:sz w:val="24"/>
          <w:szCs w:val="24"/>
        </w:rPr>
        <w:t>2</w:t>
      </w:r>
      <w:r w:rsidR="00026B33" w:rsidRPr="00995C0B">
        <w:rPr>
          <w:sz w:val="24"/>
          <w:szCs w:val="24"/>
        </w:rPr>
        <w:t>u25</w:t>
      </w:r>
      <w:r w:rsidR="00C81367" w:rsidRPr="00995C0B">
        <w:rPr>
          <w:sz w:val="24"/>
          <w:szCs w:val="24"/>
        </w:rPr>
        <w:t>:</w:t>
      </w:r>
      <w:r w:rsidR="00B754AD" w:rsidRPr="00B754AD">
        <w:rPr>
          <w:sz w:val="24"/>
          <w:szCs w:val="24"/>
        </w:rPr>
        <w:t xml:space="preserve"> </w:t>
      </w:r>
      <w:r w:rsidR="00235FBD">
        <w:rPr>
          <w:sz w:val="24"/>
          <w:szCs w:val="24"/>
        </w:rPr>
        <w:t xml:space="preserve">meisjes </w:t>
      </w:r>
    </w:p>
    <w:p w14:paraId="391C507C" w14:textId="419AABFB" w:rsidR="00026B33" w:rsidRDefault="00026B33" w:rsidP="00B26CCE">
      <w:pPr>
        <w:pStyle w:val="Lijstalinea"/>
        <w:spacing w:before="240"/>
        <w:ind w:left="765"/>
        <w:jc w:val="both"/>
        <w:rPr>
          <w:sz w:val="24"/>
          <w:szCs w:val="24"/>
        </w:rPr>
      </w:pPr>
      <w:r w:rsidRPr="00995C0B">
        <w:rPr>
          <w:sz w:val="24"/>
          <w:szCs w:val="24"/>
        </w:rPr>
        <w:t>gro</w:t>
      </w:r>
      <w:r w:rsidR="006F7E93" w:rsidRPr="00995C0B">
        <w:rPr>
          <w:sz w:val="24"/>
          <w:szCs w:val="24"/>
        </w:rPr>
        <w:t>ep 2</w:t>
      </w:r>
      <w:r w:rsidR="00C81367" w:rsidRPr="00995C0B">
        <w:rPr>
          <w:sz w:val="24"/>
          <w:szCs w:val="24"/>
        </w:rPr>
        <w:t xml:space="preserve"> van 1</w:t>
      </w:r>
      <w:r w:rsidR="00A14761">
        <w:rPr>
          <w:sz w:val="24"/>
          <w:szCs w:val="24"/>
        </w:rPr>
        <w:t>2</w:t>
      </w:r>
      <w:r w:rsidR="00C81367" w:rsidRPr="00995C0B">
        <w:rPr>
          <w:sz w:val="24"/>
          <w:szCs w:val="24"/>
        </w:rPr>
        <w:t>u25 tot 13u50:</w:t>
      </w:r>
      <w:r w:rsidR="00B754AD" w:rsidRPr="00B754AD">
        <w:rPr>
          <w:sz w:val="24"/>
          <w:szCs w:val="24"/>
        </w:rPr>
        <w:t xml:space="preserve"> </w:t>
      </w:r>
      <w:r w:rsidR="00235FBD">
        <w:rPr>
          <w:sz w:val="24"/>
          <w:szCs w:val="24"/>
        </w:rPr>
        <w:t xml:space="preserve">jongens </w:t>
      </w:r>
    </w:p>
    <w:p w14:paraId="7F91CD2C" w14:textId="118E83AB" w:rsidR="00E92D80" w:rsidRDefault="00E92D80" w:rsidP="002203CC">
      <w:pPr>
        <w:jc w:val="both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Programma :</w:t>
      </w:r>
    </w:p>
    <w:p w14:paraId="49B3E70F" w14:textId="73242A27" w:rsidR="00E92D80" w:rsidRPr="00E92D80" w:rsidRDefault="00E92D80" w:rsidP="00E92D80">
      <w:pPr>
        <w:pStyle w:val="Lijstalinea"/>
        <w:ind w:left="765"/>
        <w:jc w:val="both"/>
        <w:rPr>
          <w:sz w:val="24"/>
          <w:szCs w:val="24"/>
        </w:rPr>
      </w:pPr>
      <w:r w:rsidRPr="00E92D80">
        <w:rPr>
          <w:sz w:val="24"/>
          <w:szCs w:val="24"/>
        </w:rPr>
        <w:t xml:space="preserve">8u30 : start wedstrijd CVBB </w:t>
      </w:r>
      <w:proofErr w:type="spellStart"/>
      <w:r w:rsidRPr="00E92D80">
        <w:rPr>
          <w:sz w:val="24"/>
          <w:szCs w:val="24"/>
        </w:rPr>
        <w:t>vm</w:t>
      </w:r>
      <w:proofErr w:type="spellEnd"/>
      <w:r w:rsidRPr="00E92D80">
        <w:rPr>
          <w:sz w:val="24"/>
          <w:szCs w:val="24"/>
        </w:rPr>
        <w:t xml:space="preserve"> </w:t>
      </w:r>
    </w:p>
    <w:p w14:paraId="4D72029E" w14:textId="1FE83B00" w:rsidR="00E92D80" w:rsidRPr="00E92D80" w:rsidRDefault="00E92D80" w:rsidP="00E92D80">
      <w:pPr>
        <w:pStyle w:val="Lijstalinea"/>
        <w:ind w:left="765"/>
        <w:jc w:val="both"/>
        <w:rPr>
          <w:sz w:val="24"/>
          <w:szCs w:val="24"/>
        </w:rPr>
      </w:pPr>
      <w:r w:rsidRPr="00E92D80">
        <w:rPr>
          <w:sz w:val="24"/>
          <w:szCs w:val="24"/>
        </w:rPr>
        <w:t>13u00: start wedstrijd CVBB nm</w:t>
      </w:r>
    </w:p>
    <w:p w14:paraId="2B2C2CAB" w14:textId="374FE51E" w:rsidR="00E92D80" w:rsidRPr="00E92D80" w:rsidRDefault="00E92D80" w:rsidP="00E92D80">
      <w:pPr>
        <w:pStyle w:val="Lijstalinea"/>
        <w:ind w:left="765"/>
        <w:jc w:val="both"/>
        <w:rPr>
          <w:sz w:val="24"/>
          <w:szCs w:val="24"/>
        </w:rPr>
      </w:pPr>
      <w:r w:rsidRPr="00E92D80">
        <w:rPr>
          <w:sz w:val="24"/>
          <w:szCs w:val="24"/>
        </w:rPr>
        <w:t xml:space="preserve">17u00: start PK lange afstand </w:t>
      </w:r>
    </w:p>
    <w:p w14:paraId="1007E4AF" w14:textId="77777777" w:rsidR="000D0104" w:rsidRDefault="000D0104" w:rsidP="002203CC">
      <w:pPr>
        <w:jc w:val="both"/>
        <w:rPr>
          <w:b/>
          <w:sz w:val="32"/>
          <w:szCs w:val="24"/>
          <w:u w:val="single"/>
        </w:rPr>
      </w:pPr>
    </w:p>
    <w:p w14:paraId="79AE85C1" w14:textId="0D18EB4F" w:rsidR="00746D94" w:rsidRDefault="003458C0" w:rsidP="002203CC">
      <w:pPr>
        <w:jc w:val="both"/>
        <w:rPr>
          <w:sz w:val="24"/>
          <w:szCs w:val="24"/>
        </w:rPr>
      </w:pPr>
      <w:r>
        <w:rPr>
          <w:b/>
          <w:sz w:val="32"/>
          <w:szCs w:val="24"/>
          <w:u w:val="single"/>
        </w:rPr>
        <w:t>Aankomst</w:t>
      </w:r>
      <w:r w:rsidRPr="002C2B39">
        <w:rPr>
          <w:b/>
          <w:sz w:val="32"/>
          <w:szCs w:val="24"/>
          <w:u w:val="single"/>
        </w:rPr>
        <w:t>:</w:t>
      </w:r>
      <w:r w:rsidR="005C5547">
        <w:rPr>
          <w:b/>
          <w:sz w:val="32"/>
          <w:szCs w:val="24"/>
          <w:u w:val="single"/>
        </w:rPr>
        <w:t xml:space="preserve"> </w:t>
      </w:r>
      <w:r>
        <w:rPr>
          <w:sz w:val="24"/>
          <w:szCs w:val="24"/>
        </w:rPr>
        <w:t>Verwelkoming van de club</w:t>
      </w:r>
      <w:r w:rsidR="00746D94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746D94">
        <w:rPr>
          <w:sz w:val="24"/>
          <w:szCs w:val="24"/>
        </w:rPr>
        <w:t xml:space="preserve">Bij aankomst in het zwembad melden de afgevaardigden zich in de hall van het zwembad. Ze ontvangen de omslag met </w:t>
      </w:r>
      <w:r w:rsidR="00C431E3">
        <w:rPr>
          <w:sz w:val="24"/>
          <w:szCs w:val="24"/>
        </w:rPr>
        <w:t xml:space="preserve">het </w:t>
      </w:r>
      <w:r w:rsidR="00746D94">
        <w:rPr>
          <w:sz w:val="24"/>
          <w:szCs w:val="24"/>
        </w:rPr>
        <w:t xml:space="preserve">programma, de forfaitlijsten en de toegangsbandjes voor trainers en afgevaardigden. De afgevaardigden </w:t>
      </w:r>
      <w:r w:rsidR="00497222">
        <w:rPr>
          <w:sz w:val="24"/>
          <w:szCs w:val="24"/>
        </w:rPr>
        <w:t xml:space="preserve">geven </w:t>
      </w:r>
      <w:r w:rsidR="00746D94">
        <w:rPr>
          <w:sz w:val="24"/>
          <w:szCs w:val="24"/>
        </w:rPr>
        <w:t>hun licentienummer op te dienen ook af te tekenen. De clubs die enkel in de namiddag aanwezig zijn halen hun omslag op aan de kassa.</w:t>
      </w:r>
    </w:p>
    <w:p w14:paraId="5191ABBE" w14:textId="6F54B395" w:rsidR="001D36A3" w:rsidRDefault="001D36A3" w:rsidP="00E66295">
      <w:pPr>
        <w:jc w:val="center"/>
        <w:rPr>
          <w:sz w:val="24"/>
          <w:szCs w:val="24"/>
        </w:rPr>
      </w:pPr>
    </w:p>
    <w:p w14:paraId="1F7A459B" w14:textId="44B440F1" w:rsidR="005348EB" w:rsidRPr="00995C0B" w:rsidRDefault="005348EB" w:rsidP="00E6629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22C47A6" wp14:editId="1F06BEDC">
            <wp:extent cx="3930650" cy="19748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FF3EE" w14:textId="77777777" w:rsidR="005348EB" w:rsidRDefault="005348EB" w:rsidP="002203CC">
      <w:pPr>
        <w:jc w:val="both"/>
        <w:rPr>
          <w:b/>
          <w:sz w:val="32"/>
          <w:szCs w:val="24"/>
          <w:u w:val="single"/>
        </w:rPr>
      </w:pPr>
    </w:p>
    <w:p w14:paraId="1B31BA5E" w14:textId="69E9369F" w:rsidR="00AE182A" w:rsidRPr="006F62E8" w:rsidRDefault="00AE182A" w:rsidP="006F62E8">
      <w:pPr>
        <w:spacing w:after="0"/>
        <w:jc w:val="both"/>
        <w:rPr>
          <w:sz w:val="24"/>
          <w:szCs w:val="24"/>
        </w:rPr>
      </w:pPr>
      <w:r w:rsidRPr="00AE182A">
        <w:rPr>
          <w:b/>
          <w:sz w:val="32"/>
          <w:szCs w:val="24"/>
          <w:u w:val="single"/>
        </w:rPr>
        <w:t>Kleedkamer</w:t>
      </w:r>
      <w:r w:rsidR="002E26CD">
        <w:rPr>
          <w:b/>
          <w:sz w:val="32"/>
          <w:szCs w:val="24"/>
          <w:u w:val="single"/>
        </w:rPr>
        <w:t>s</w:t>
      </w:r>
      <w:r w:rsidRPr="00AE182A">
        <w:rPr>
          <w:b/>
          <w:sz w:val="32"/>
          <w:szCs w:val="24"/>
          <w:u w:val="single"/>
        </w:rPr>
        <w:t>:</w:t>
      </w:r>
      <w:r w:rsidR="002E26CD" w:rsidRPr="002E26CD">
        <w:rPr>
          <w:b/>
          <w:sz w:val="32"/>
          <w:szCs w:val="24"/>
        </w:rPr>
        <w:t xml:space="preserve"> </w:t>
      </w:r>
      <w:r w:rsidRPr="00995C0B">
        <w:rPr>
          <w:sz w:val="24"/>
          <w:szCs w:val="24"/>
        </w:rPr>
        <w:t xml:space="preserve">De zwemmers en officials gebruiken enkel de aan hen toegewezen kleedcabines. </w:t>
      </w:r>
      <w:r w:rsidR="005C5547">
        <w:rPr>
          <w:sz w:val="24"/>
          <w:szCs w:val="24"/>
        </w:rPr>
        <w:t xml:space="preserve">Als je binnenkomt moet je rechts richting sporthal </w:t>
      </w:r>
      <w:r w:rsidR="002E26CD">
        <w:rPr>
          <w:sz w:val="24"/>
          <w:szCs w:val="24"/>
        </w:rPr>
        <w:t>gaan</w:t>
      </w:r>
      <w:r w:rsidR="005C5547">
        <w:rPr>
          <w:sz w:val="24"/>
          <w:szCs w:val="24"/>
        </w:rPr>
        <w:t xml:space="preserve">. De kleedkamers bevinden zich tussen de sporthal en het zwembad. </w:t>
      </w:r>
      <w:r w:rsidRPr="00995C0B">
        <w:rPr>
          <w:sz w:val="24"/>
          <w:szCs w:val="24"/>
        </w:rPr>
        <w:t xml:space="preserve">De zwemmers </w:t>
      </w:r>
      <w:r w:rsidR="006F62E8">
        <w:rPr>
          <w:sz w:val="24"/>
          <w:szCs w:val="24"/>
        </w:rPr>
        <w:t xml:space="preserve">&amp; officials </w:t>
      </w:r>
      <w:r w:rsidRPr="00995C0B">
        <w:rPr>
          <w:sz w:val="24"/>
          <w:szCs w:val="24"/>
        </w:rPr>
        <w:t xml:space="preserve">gebruiken de </w:t>
      </w:r>
      <w:r w:rsidRPr="006F62E8">
        <w:rPr>
          <w:i/>
          <w:sz w:val="24"/>
          <w:szCs w:val="24"/>
        </w:rPr>
        <w:t>groepscabines</w:t>
      </w:r>
      <w:r w:rsidRPr="00995C0B">
        <w:rPr>
          <w:sz w:val="24"/>
          <w:szCs w:val="24"/>
        </w:rPr>
        <w:t xml:space="preserve"> van het zwembad. </w:t>
      </w:r>
    </w:p>
    <w:p w14:paraId="5ACA6C6F" w14:textId="77777777" w:rsidR="005348EB" w:rsidRPr="00995C0B" w:rsidRDefault="005348EB" w:rsidP="005348EB">
      <w:pPr>
        <w:pStyle w:val="Lijstalinea"/>
        <w:ind w:left="765"/>
        <w:jc w:val="both"/>
        <w:rPr>
          <w:sz w:val="24"/>
          <w:szCs w:val="24"/>
        </w:rPr>
      </w:pPr>
    </w:p>
    <w:p w14:paraId="391C507F" w14:textId="1B5E9720" w:rsidR="00346FF4" w:rsidRPr="00995C0B" w:rsidRDefault="00CC7C84" w:rsidP="002203CC">
      <w:pPr>
        <w:jc w:val="both"/>
        <w:rPr>
          <w:sz w:val="24"/>
          <w:szCs w:val="24"/>
        </w:rPr>
      </w:pPr>
      <w:r w:rsidRPr="00CB3047">
        <w:rPr>
          <w:b/>
          <w:sz w:val="32"/>
          <w:szCs w:val="24"/>
          <w:u w:val="single"/>
        </w:rPr>
        <w:t>Sporthal &amp; Zwembad:</w:t>
      </w:r>
      <w:r>
        <w:rPr>
          <w:sz w:val="24"/>
          <w:szCs w:val="24"/>
        </w:rPr>
        <w:t xml:space="preserve"> </w:t>
      </w:r>
      <w:r w:rsidR="00346FF4" w:rsidRPr="00995C0B">
        <w:rPr>
          <w:sz w:val="24"/>
          <w:szCs w:val="24"/>
        </w:rPr>
        <w:t>De zwemmers</w:t>
      </w:r>
      <w:r w:rsidR="00CB3047">
        <w:rPr>
          <w:sz w:val="24"/>
          <w:szCs w:val="24"/>
        </w:rPr>
        <w:t xml:space="preserve">, </w:t>
      </w:r>
      <w:r w:rsidR="00346FF4" w:rsidRPr="00995C0B">
        <w:rPr>
          <w:sz w:val="24"/>
          <w:szCs w:val="24"/>
        </w:rPr>
        <w:t xml:space="preserve">afgevaardigden </w:t>
      </w:r>
      <w:r w:rsidR="00160EC3">
        <w:rPr>
          <w:sz w:val="24"/>
          <w:szCs w:val="24"/>
        </w:rPr>
        <w:t xml:space="preserve">en trainers </w:t>
      </w:r>
      <w:r w:rsidR="00346FF4" w:rsidRPr="00995C0B">
        <w:rPr>
          <w:sz w:val="24"/>
          <w:szCs w:val="24"/>
        </w:rPr>
        <w:t xml:space="preserve">kunnen gebruik maken van het achterste gedeelte van de sporthal. Matjes, veldbedden en plooistoelen zijn hier toegelaten. </w:t>
      </w:r>
      <w:r w:rsidR="00CB3047">
        <w:rPr>
          <w:sz w:val="24"/>
          <w:szCs w:val="24"/>
        </w:rPr>
        <w:t xml:space="preserve"> </w:t>
      </w:r>
      <w:r w:rsidR="00346FF4" w:rsidRPr="00455B06">
        <w:rPr>
          <w:b/>
          <w:color w:val="FF0000"/>
          <w:sz w:val="24"/>
          <w:szCs w:val="24"/>
          <w:u w:val="single"/>
        </w:rPr>
        <w:t xml:space="preserve">Best de zwemmers voorzien van </w:t>
      </w:r>
      <w:r w:rsidR="00346FF4" w:rsidRPr="00455B06">
        <w:rPr>
          <w:b/>
          <w:i/>
          <w:color w:val="FF0000"/>
          <w:sz w:val="24"/>
          <w:szCs w:val="24"/>
          <w:u w:val="single"/>
        </w:rPr>
        <w:t xml:space="preserve">trui , </w:t>
      </w:r>
      <w:r w:rsidR="00455B06" w:rsidRPr="00455B06">
        <w:rPr>
          <w:rFonts w:ascii="Segoe UI" w:hAnsi="Segoe UI" w:cs="Segoe UI"/>
          <w:b/>
          <w:i/>
          <w:color w:val="FF0000"/>
          <w:sz w:val="21"/>
          <w:szCs w:val="21"/>
          <w:u w:val="single"/>
        </w:rPr>
        <w:t>trainingsbroek</w:t>
      </w:r>
      <w:r w:rsidR="00455B06" w:rsidRPr="00455B06">
        <w:rPr>
          <w:b/>
          <w:i/>
          <w:color w:val="FF0000"/>
          <w:sz w:val="24"/>
          <w:szCs w:val="24"/>
          <w:u w:val="single"/>
        </w:rPr>
        <w:t xml:space="preserve">, </w:t>
      </w:r>
      <w:r w:rsidR="00346FF4" w:rsidRPr="00455B06">
        <w:rPr>
          <w:b/>
          <w:i/>
          <w:color w:val="FF0000"/>
          <w:sz w:val="24"/>
          <w:szCs w:val="24"/>
          <w:u w:val="single"/>
        </w:rPr>
        <w:t>slaapzak .. het is fris in de sporthal</w:t>
      </w:r>
      <w:r w:rsidR="00346FF4" w:rsidRPr="00455B06">
        <w:rPr>
          <w:b/>
          <w:color w:val="FF0000"/>
          <w:sz w:val="24"/>
          <w:szCs w:val="24"/>
        </w:rPr>
        <w:t>.</w:t>
      </w:r>
    </w:p>
    <w:p w14:paraId="58ECFF29" w14:textId="77777777" w:rsidR="00AE182A" w:rsidRPr="00995C0B" w:rsidRDefault="00AE182A" w:rsidP="002203CC">
      <w:pPr>
        <w:jc w:val="both"/>
        <w:rPr>
          <w:sz w:val="24"/>
          <w:szCs w:val="24"/>
        </w:rPr>
      </w:pPr>
      <w:r w:rsidRPr="00995C0B">
        <w:rPr>
          <w:sz w:val="24"/>
          <w:szCs w:val="24"/>
        </w:rPr>
        <w:t xml:space="preserve">De zwembadzone mag </w:t>
      </w:r>
      <w:r w:rsidRPr="005C5547">
        <w:rPr>
          <w:sz w:val="24"/>
          <w:szCs w:val="24"/>
          <w:u w:val="single"/>
        </w:rPr>
        <w:t xml:space="preserve">enkel </w:t>
      </w:r>
      <w:r w:rsidRPr="00995C0B">
        <w:rPr>
          <w:sz w:val="24"/>
          <w:szCs w:val="24"/>
        </w:rPr>
        <w:t xml:space="preserve">betreden worden op zwembadslippers of op blote voeten. </w:t>
      </w:r>
    </w:p>
    <w:p w14:paraId="1705AD93" w14:textId="77777777" w:rsidR="00AE182A" w:rsidRPr="00995C0B" w:rsidRDefault="00AE182A" w:rsidP="002203CC">
      <w:pPr>
        <w:pStyle w:val="Lijstalinea"/>
        <w:numPr>
          <w:ilvl w:val="0"/>
          <w:numId w:val="1"/>
        </w:numPr>
        <w:jc w:val="both"/>
        <w:rPr>
          <w:sz w:val="24"/>
          <w:szCs w:val="24"/>
        </w:rPr>
      </w:pPr>
      <w:r w:rsidRPr="00995C0B">
        <w:rPr>
          <w:sz w:val="24"/>
          <w:szCs w:val="24"/>
        </w:rPr>
        <w:t xml:space="preserve">Buiten de zwembadzone moet er steeds schoeisel gedragen worden. </w:t>
      </w:r>
    </w:p>
    <w:p w14:paraId="4FE0A689" w14:textId="77777777" w:rsidR="00AE182A" w:rsidRPr="00995C0B" w:rsidRDefault="00AE182A" w:rsidP="002203CC">
      <w:pPr>
        <w:pStyle w:val="Lijstalinea"/>
        <w:ind w:left="765"/>
        <w:jc w:val="both"/>
        <w:rPr>
          <w:sz w:val="24"/>
          <w:szCs w:val="24"/>
        </w:rPr>
      </w:pPr>
      <w:r w:rsidRPr="00995C0B">
        <w:rPr>
          <w:sz w:val="24"/>
          <w:szCs w:val="24"/>
        </w:rPr>
        <w:t xml:space="preserve">Geen zwemmers op blote voeten door het complex! </w:t>
      </w:r>
    </w:p>
    <w:p w14:paraId="7861B034" w14:textId="3F0D00B8" w:rsidR="00AE182A" w:rsidRDefault="00AE182A" w:rsidP="002203CC">
      <w:pPr>
        <w:pStyle w:val="Lijstalinea"/>
        <w:numPr>
          <w:ilvl w:val="0"/>
          <w:numId w:val="1"/>
        </w:numPr>
        <w:jc w:val="both"/>
        <w:rPr>
          <w:sz w:val="24"/>
          <w:szCs w:val="24"/>
        </w:rPr>
      </w:pPr>
      <w:r w:rsidRPr="00995C0B">
        <w:rPr>
          <w:sz w:val="24"/>
          <w:szCs w:val="24"/>
        </w:rPr>
        <w:t>De zwemmers moeten minstens een T-shirt aantrekken wanneer ze in het complex rondlopen.</w:t>
      </w:r>
      <w:r>
        <w:rPr>
          <w:sz w:val="24"/>
          <w:szCs w:val="24"/>
        </w:rPr>
        <w:t xml:space="preserve"> De zwemmers moeten even stappen van de sporthal tot het zwembad. Laat je zwemmers zich warm genoeg aankleden.</w:t>
      </w:r>
    </w:p>
    <w:p w14:paraId="70E15F0B" w14:textId="77777777" w:rsidR="00E92D80" w:rsidRPr="00995C0B" w:rsidRDefault="00E92D80" w:rsidP="00E92D80">
      <w:pPr>
        <w:pStyle w:val="Lijstalinea"/>
        <w:ind w:left="765"/>
        <w:jc w:val="both"/>
        <w:rPr>
          <w:sz w:val="24"/>
          <w:szCs w:val="24"/>
        </w:rPr>
      </w:pPr>
    </w:p>
    <w:p w14:paraId="629DEBF2" w14:textId="203E8756" w:rsidR="002E26CD" w:rsidRDefault="00CC7C84" w:rsidP="002203CC">
      <w:pPr>
        <w:jc w:val="both"/>
        <w:rPr>
          <w:sz w:val="24"/>
          <w:szCs w:val="24"/>
        </w:rPr>
      </w:pPr>
      <w:r w:rsidRPr="00A64ADB">
        <w:rPr>
          <w:b/>
          <w:sz w:val="32"/>
          <w:szCs w:val="24"/>
          <w:u w:val="single"/>
        </w:rPr>
        <w:t>Eten &amp; Drinken:</w:t>
      </w:r>
      <w:r>
        <w:rPr>
          <w:sz w:val="24"/>
          <w:szCs w:val="24"/>
        </w:rPr>
        <w:t xml:space="preserve"> </w:t>
      </w:r>
      <w:r w:rsidR="00026B33" w:rsidRPr="00995C0B">
        <w:rPr>
          <w:sz w:val="24"/>
          <w:szCs w:val="24"/>
        </w:rPr>
        <w:t xml:space="preserve"> Het is </w:t>
      </w:r>
      <w:r w:rsidR="006F7E93" w:rsidRPr="00995C0B">
        <w:rPr>
          <w:sz w:val="24"/>
          <w:szCs w:val="24"/>
        </w:rPr>
        <w:t xml:space="preserve">noch </w:t>
      </w:r>
      <w:r w:rsidR="00026B33" w:rsidRPr="00995C0B">
        <w:rPr>
          <w:sz w:val="24"/>
          <w:szCs w:val="24"/>
        </w:rPr>
        <w:t>in de zwembadzone n</w:t>
      </w:r>
      <w:r w:rsidR="006F7E93" w:rsidRPr="00995C0B">
        <w:rPr>
          <w:sz w:val="24"/>
          <w:szCs w:val="24"/>
        </w:rPr>
        <w:t>och in het sporthal</w:t>
      </w:r>
      <w:r w:rsidR="00026B33" w:rsidRPr="00995C0B">
        <w:rPr>
          <w:sz w:val="24"/>
          <w:szCs w:val="24"/>
        </w:rPr>
        <w:t xml:space="preserve"> toegelaten om te eten</w:t>
      </w:r>
      <w:r w:rsidR="002E26CD">
        <w:rPr>
          <w:sz w:val="24"/>
          <w:szCs w:val="24"/>
        </w:rPr>
        <w:t>:</w:t>
      </w:r>
      <w:r w:rsidR="00026B33" w:rsidRPr="00995C0B">
        <w:rPr>
          <w:sz w:val="24"/>
          <w:szCs w:val="24"/>
        </w:rPr>
        <w:t xml:space="preserve"> niet tijdens de wedstrijd </w:t>
      </w:r>
      <w:r w:rsidR="002E26CD">
        <w:rPr>
          <w:sz w:val="24"/>
          <w:szCs w:val="24"/>
        </w:rPr>
        <w:t>en ook</w:t>
      </w:r>
      <w:r w:rsidR="00026B33" w:rsidRPr="00995C0B">
        <w:rPr>
          <w:sz w:val="24"/>
          <w:szCs w:val="24"/>
        </w:rPr>
        <w:t xml:space="preserve"> niet tijdens de pauzes.</w:t>
      </w:r>
      <w:r w:rsidR="002E26CD">
        <w:rPr>
          <w:sz w:val="24"/>
          <w:szCs w:val="24"/>
        </w:rPr>
        <w:t xml:space="preserve"> De cafetaria is doorlopend open en hier kunnen jullie allerhand snacks verkrijgen : </w:t>
      </w:r>
      <w:r w:rsidR="00497D35">
        <w:rPr>
          <w:sz w:val="24"/>
          <w:szCs w:val="24"/>
        </w:rPr>
        <w:t xml:space="preserve">ontbijt (koffiekoek + koffie) / </w:t>
      </w:r>
      <w:r w:rsidR="002E26CD">
        <w:rPr>
          <w:sz w:val="24"/>
          <w:szCs w:val="24"/>
        </w:rPr>
        <w:t>broodjes / spag</w:t>
      </w:r>
      <w:r w:rsidR="00780B00">
        <w:rPr>
          <w:sz w:val="24"/>
          <w:szCs w:val="24"/>
        </w:rPr>
        <w:t>h</w:t>
      </w:r>
      <w:r w:rsidR="002E26CD">
        <w:rPr>
          <w:sz w:val="24"/>
          <w:szCs w:val="24"/>
        </w:rPr>
        <w:t xml:space="preserve">etti / croque. In het zwembad zal ook kleine versnapering (cake / zakje snoep) te verkrijgen zijn. Er kan en mag worden </w:t>
      </w:r>
      <w:r w:rsidR="006F7E93" w:rsidRPr="00995C0B">
        <w:rPr>
          <w:sz w:val="24"/>
          <w:szCs w:val="24"/>
        </w:rPr>
        <w:t>gegeten worden op de tribune.</w:t>
      </w:r>
      <w:r w:rsidR="002E26CD">
        <w:rPr>
          <w:sz w:val="24"/>
          <w:szCs w:val="24"/>
        </w:rPr>
        <w:t xml:space="preserve"> D</w:t>
      </w:r>
      <w:r w:rsidR="00026B33" w:rsidRPr="00995C0B">
        <w:rPr>
          <w:sz w:val="24"/>
          <w:szCs w:val="24"/>
        </w:rPr>
        <w:t xml:space="preserve">rank wordt enkel toegelaten in niet-glazen </w:t>
      </w:r>
      <w:proofErr w:type="spellStart"/>
      <w:r w:rsidR="00026B33" w:rsidRPr="00995C0B">
        <w:rPr>
          <w:sz w:val="24"/>
          <w:szCs w:val="24"/>
        </w:rPr>
        <w:t>recipiënten</w:t>
      </w:r>
      <w:proofErr w:type="spellEnd"/>
      <w:r w:rsidR="00026B33" w:rsidRPr="00995C0B">
        <w:rPr>
          <w:sz w:val="24"/>
          <w:szCs w:val="24"/>
        </w:rPr>
        <w:t xml:space="preserve">. </w:t>
      </w:r>
    </w:p>
    <w:p w14:paraId="0F8C0AD7" w14:textId="77777777" w:rsidR="00CC5A22" w:rsidRDefault="00CC5A22" w:rsidP="002203CC">
      <w:pPr>
        <w:jc w:val="both"/>
        <w:rPr>
          <w:sz w:val="24"/>
          <w:szCs w:val="24"/>
        </w:rPr>
      </w:pPr>
    </w:p>
    <w:p w14:paraId="585AF85B" w14:textId="3F443AF0" w:rsidR="00CC5A22" w:rsidRDefault="00026B33" w:rsidP="00CC5A22">
      <w:pPr>
        <w:jc w:val="both"/>
        <w:rPr>
          <w:sz w:val="24"/>
          <w:szCs w:val="24"/>
        </w:rPr>
      </w:pPr>
      <w:r w:rsidRPr="005C5547">
        <w:rPr>
          <w:b/>
          <w:sz w:val="24"/>
          <w:szCs w:val="24"/>
        </w:rPr>
        <w:t xml:space="preserve">Gelieve de sporthal, het zwembad, de kleedcabines, douches en toiletten netjes te houden.  Gebruik de </w:t>
      </w:r>
      <w:r w:rsidR="005C5547">
        <w:rPr>
          <w:b/>
          <w:sz w:val="24"/>
          <w:szCs w:val="24"/>
        </w:rPr>
        <w:t>vuilniszakken die aan de clubs worden meegegeven</w:t>
      </w:r>
      <w:r w:rsidR="00CC5A22">
        <w:rPr>
          <w:b/>
          <w:sz w:val="24"/>
          <w:szCs w:val="24"/>
        </w:rPr>
        <w:t xml:space="preserve"> :</w:t>
      </w:r>
      <w:r w:rsidR="00CC5A22" w:rsidRPr="00995C0B">
        <w:rPr>
          <w:sz w:val="24"/>
          <w:szCs w:val="24"/>
        </w:rPr>
        <w:t xml:space="preserve"> lege flesjes in de vuil</w:t>
      </w:r>
      <w:r w:rsidR="00CC5A22">
        <w:rPr>
          <w:sz w:val="24"/>
          <w:szCs w:val="24"/>
        </w:rPr>
        <w:t>niszakken &amp; -</w:t>
      </w:r>
      <w:r w:rsidR="00CC5A22" w:rsidRPr="00995C0B">
        <w:rPr>
          <w:sz w:val="24"/>
          <w:szCs w:val="24"/>
        </w:rPr>
        <w:t xml:space="preserve">bakken! </w:t>
      </w:r>
    </w:p>
    <w:p w14:paraId="758A3147" w14:textId="7DA465B9" w:rsidR="000D0104" w:rsidRDefault="000D0104" w:rsidP="00CC5A22">
      <w:pPr>
        <w:jc w:val="both"/>
        <w:rPr>
          <w:sz w:val="24"/>
          <w:szCs w:val="24"/>
        </w:rPr>
      </w:pPr>
    </w:p>
    <w:p w14:paraId="2042B9D9" w14:textId="77777777" w:rsidR="00314619" w:rsidRDefault="000D0104" w:rsidP="00CC5A22">
      <w:pPr>
        <w:jc w:val="both"/>
        <w:rPr>
          <w:sz w:val="24"/>
          <w:szCs w:val="24"/>
        </w:rPr>
      </w:pPr>
      <w:r w:rsidRPr="0011651E">
        <w:rPr>
          <w:b/>
          <w:sz w:val="32"/>
          <w:szCs w:val="24"/>
          <w:u w:val="single"/>
        </w:rPr>
        <w:t xml:space="preserve">Officials: </w:t>
      </w:r>
      <w:r w:rsidR="00F96F97">
        <w:rPr>
          <w:sz w:val="24"/>
          <w:szCs w:val="24"/>
        </w:rPr>
        <w:t>Officials die de hele dag fungeren krijgen een broodje aan</w:t>
      </w:r>
      <w:r w:rsidR="006D5EEE">
        <w:rPr>
          <w:sz w:val="24"/>
          <w:szCs w:val="24"/>
        </w:rPr>
        <w:t xml:space="preserve">geboden.  Op tijd aanmelden bij de kamprechter in het zwembad / jurysecretariaat.  </w:t>
      </w:r>
    </w:p>
    <w:p w14:paraId="0A1CFC44" w14:textId="4F235F63" w:rsidR="00314619" w:rsidRDefault="006D5EEE" w:rsidP="00B26C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Volgende officials worden verwacht </w:t>
      </w:r>
      <w:r w:rsidR="00B26CCE">
        <w:rPr>
          <w:sz w:val="24"/>
          <w:szCs w:val="24"/>
        </w:rPr>
        <w:t xml:space="preserve">voor : </w:t>
      </w:r>
      <w:r>
        <w:rPr>
          <w:sz w:val="24"/>
          <w:szCs w:val="24"/>
        </w:rPr>
        <w:t xml:space="preserve"> </w:t>
      </w:r>
    </w:p>
    <w:p w14:paraId="41AE1D93" w14:textId="77777777" w:rsidR="00314619" w:rsidRPr="00B26CCE" w:rsidRDefault="00314619" w:rsidP="00B26CCE">
      <w:pPr>
        <w:spacing w:after="0"/>
        <w:jc w:val="both"/>
        <w:rPr>
          <w:b/>
          <w:i/>
          <w:sz w:val="24"/>
          <w:szCs w:val="24"/>
          <w:u w:val="single"/>
        </w:rPr>
      </w:pPr>
      <w:r w:rsidRPr="00B26CCE">
        <w:rPr>
          <w:b/>
          <w:i/>
          <w:sz w:val="24"/>
          <w:szCs w:val="24"/>
          <w:u w:val="single"/>
        </w:rPr>
        <w:t xml:space="preserve">Examen : </w:t>
      </w:r>
    </w:p>
    <w:p w14:paraId="6623CC7B" w14:textId="595DCD3F" w:rsidR="00A2001F" w:rsidRPr="00A2001F" w:rsidRDefault="00A2001F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r w:rsidRPr="00A2001F">
        <w:rPr>
          <w:sz w:val="24"/>
          <w:szCs w:val="24"/>
        </w:rPr>
        <w:t>De Munck  (DDAT)</w:t>
      </w:r>
    </w:p>
    <w:p w14:paraId="06688771" w14:textId="35477C58" w:rsidR="00A2001F" w:rsidRPr="00A2001F" w:rsidRDefault="00A2001F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r w:rsidRPr="00A2001F">
        <w:rPr>
          <w:sz w:val="24"/>
          <w:szCs w:val="24"/>
        </w:rPr>
        <w:t>Luce-Anne Lamberts (ZCK/22049/65)</w:t>
      </w:r>
    </w:p>
    <w:p w14:paraId="7320A9ED" w14:textId="75DBD585" w:rsidR="00A2001F" w:rsidRPr="00A2001F" w:rsidRDefault="00A2001F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r w:rsidRPr="00A2001F">
        <w:rPr>
          <w:sz w:val="24"/>
          <w:szCs w:val="24"/>
        </w:rPr>
        <w:t>Sandra De Bruyn (SCZ/21044/73)</w:t>
      </w:r>
    </w:p>
    <w:p w14:paraId="387C5D63" w14:textId="6FF1A1AC" w:rsidR="0011651E" w:rsidRPr="00B26CCE" w:rsidRDefault="00314619" w:rsidP="00B26CCE">
      <w:pPr>
        <w:numPr>
          <w:ilvl w:val="0"/>
          <w:numId w:val="2"/>
        </w:numPr>
        <w:spacing w:after="0" w:line="280" w:lineRule="atLeast"/>
        <w:ind w:left="0"/>
        <w:rPr>
          <w:b/>
          <w:i/>
          <w:sz w:val="24"/>
          <w:szCs w:val="24"/>
          <w:u w:val="single"/>
        </w:rPr>
      </w:pPr>
      <w:r w:rsidRPr="00B26CCE">
        <w:rPr>
          <w:b/>
          <w:i/>
          <w:sz w:val="24"/>
          <w:szCs w:val="24"/>
          <w:u w:val="single"/>
        </w:rPr>
        <w:t>S</w:t>
      </w:r>
      <w:r w:rsidR="006D5EEE" w:rsidRPr="00B26CCE">
        <w:rPr>
          <w:b/>
          <w:i/>
          <w:sz w:val="24"/>
          <w:szCs w:val="24"/>
          <w:u w:val="single"/>
        </w:rPr>
        <w:t xml:space="preserve">tage </w:t>
      </w:r>
      <w:r w:rsidRPr="00B26CCE">
        <w:rPr>
          <w:b/>
          <w:i/>
          <w:sz w:val="24"/>
          <w:szCs w:val="24"/>
          <w:u w:val="single"/>
        </w:rPr>
        <w:t>:</w:t>
      </w:r>
    </w:p>
    <w:p w14:paraId="23D42B69" w14:textId="016808A1" w:rsidR="00B26CCE" w:rsidRPr="00B26CCE" w:rsidRDefault="00B26CCE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r w:rsidRPr="00E13E25">
        <w:rPr>
          <w:sz w:val="24"/>
          <w:szCs w:val="24"/>
        </w:rPr>
        <w:t>Nancy Vanderheyden</w:t>
      </w:r>
      <w:r w:rsidRPr="00A2001F">
        <w:rPr>
          <w:sz w:val="24"/>
          <w:szCs w:val="24"/>
        </w:rPr>
        <w:t xml:space="preserve"> (</w:t>
      </w:r>
      <w:proofErr w:type="spellStart"/>
      <w:r w:rsidRPr="00A2001F">
        <w:rPr>
          <w:sz w:val="24"/>
          <w:szCs w:val="24"/>
        </w:rPr>
        <w:t>vm</w:t>
      </w:r>
      <w:proofErr w:type="spellEnd"/>
      <w:r w:rsidRPr="00A2001F">
        <w:rPr>
          <w:sz w:val="24"/>
          <w:szCs w:val="24"/>
        </w:rPr>
        <w:t>)</w:t>
      </w:r>
      <w:r w:rsidRPr="00B26CCE">
        <w:rPr>
          <w:sz w:val="24"/>
          <w:szCs w:val="24"/>
        </w:rPr>
        <w:t xml:space="preserve"> </w:t>
      </w:r>
      <w:r w:rsidRPr="00E13E25">
        <w:rPr>
          <w:sz w:val="24"/>
          <w:szCs w:val="24"/>
        </w:rPr>
        <w:t>LAQUA/21341/75</w:t>
      </w:r>
    </w:p>
    <w:p w14:paraId="685779C2" w14:textId="40EBDC45" w:rsidR="00B26CCE" w:rsidRDefault="00B26CCE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r w:rsidRPr="00E13E25">
        <w:rPr>
          <w:sz w:val="24"/>
          <w:szCs w:val="24"/>
        </w:rPr>
        <w:t>Michel Van de Poel</w:t>
      </w:r>
      <w:r w:rsidRPr="00B26CCE">
        <w:rPr>
          <w:sz w:val="24"/>
          <w:szCs w:val="24"/>
        </w:rPr>
        <w:t xml:space="preserve"> </w:t>
      </w:r>
      <w:r w:rsidRPr="00E13E25">
        <w:rPr>
          <w:sz w:val="24"/>
          <w:szCs w:val="24"/>
        </w:rPr>
        <w:t>SCZ/11055/64</w:t>
      </w:r>
    </w:p>
    <w:p w14:paraId="336E2B25" w14:textId="758AEEA7" w:rsidR="00B26CCE" w:rsidRDefault="00B26CCE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proofErr w:type="spellStart"/>
      <w:r w:rsidRPr="00E13E25">
        <w:rPr>
          <w:sz w:val="24"/>
          <w:szCs w:val="24"/>
        </w:rPr>
        <w:t>Regine</w:t>
      </w:r>
      <w:proofErr w:type="spellEnd"/>
      <w:r w:rsidRPr="00E13E25">
        <w:rPr>
          <w:sz w:val="24"/>
          <w:szCs w:val="24"/>
        </w:rPr>
        <w:t xml:space="preserve"> Hermans</w:t>
      </w:r>
      <w:r w:rsidRPr="00B26CCE">
        <w:rPr>
          <w:sz w:val="24"/>
          <w:szCs w:val="24"/>
        </w:rPr>
        <w:t xml:space="preserve"> </w:t>
      </w:r>
      <w:r w:rsidRPr="00E13E25">
        <w:rPr>
          <w:sz w:val="24"/>
          <w:szCs w:val="24"/>
        </w:rPr>
        <w:t>SCZ/21062/72</w:t>
      </w:r>
    </w:p>
    <w:p w14:paraId="6DF27A18" w14:textId="23355827" w:rsidR="00B26CCE" w:rsidRDefault="00B26CCE" w:rsidP="00B26CCE">
      <w:pPr>
        <w:numPr>
          <w:ilvl w:val="0"/>
          <w:numId w:val="2"/>
        </w:numPr>
        <w:spacing w:after="0" w:line="280" w:lineRule="atLeast"/>
        <w:ind w:left="0"/>
        <w:rPr>
          <w:sz w:val="24"/>
          <w:szCs w:val="24"/>
        </w:rPr>
      </w:pPr>
      <w:proofErr w:type="spellStart"/>
      <w:r w:rsidRPr="00E13E25">
        <w:rPr>
          <w:sz w:val="24"/>
          <w:szCs w:val="24"/>
        </w:rPr>
        <w:t>Warnon</w:t>
      </w:r>
      <w:proofErr w:type="spellEnd"/>
      <w:r w:rsidRPr="00E13E25">
        <w:rPr>
          <w:sz w:val="24"/>
          <w:szCs w:val="24"/>
        </w:rPr>
        <w:t xml:space="preserve"> Bernard</w:t>
      </w:r>
      <w:r w:rsidRPr="00B26CCE">
        <w:rPr>
          <w:sz w:val="24"/>
          <w:szCs w:val="24"/>
        </w:rPr>
        <w:t xml:space="preserve"> </w:t>
      </w:r>
      <w:r w:rsidRPr="00E13E25">
        <w:rPr>
          <w:sz w:val="24"/>
          <w:szCs w:val="24"/>
        </w:rPr>
        <w:t>SCZ/11067/67</w:t>
      </w:r>
    </w:p>
    <w:p w14:paraId="36B96429" w14:textId="7C19ED79" w:rsidR="006D5EEE" w:rsidRPr="0011651E" w:rsidRDefault="00B26CCE" w:rsidP="00B26CCE">
      <w:pPr>
        <w:numPr>
          <w:ilvl w:val="0"/>
          <w:numId w:val="2"/>
        </w:numPr>
        <w:spacing w:after="0" w:line="280" w:lineRule="atLeast"/>
        <w:ind w:left="0"/>
        <w:rPr>
          <w:b/>
          <w:sz w:val="32"/>
          <w:szCs w:val="24"/>
          <w:u w:val="single"/>
        </w:rPr>
      </w:pPr>
      <w:r w:rsidRPr="00A2001F">
        <w:rPr>
          <w:sz w:val="24"/>
          <w:szCs w:val="24"/>
        </w:rPr>
        <w:t>Jurgen De Bruyne (</w:t>
      </w:r>
      <w:proofErr w:type="spellStart"/>
      <w:r w:rsidRPr="00A2001F">
        <w:rPr>
          <w:sz w:val="24"/>
          <w:szCs w:val="24"/>
        </w:rPr>
        <w:t>vm</w:t>
      </w:r>
      <w:proofErr w:type="spellEnd"/>
      <w:r w:rsidRPr="00A2001F">
        <w:rPr>
          <w:sz w:val="24"/>
          <w:szCs w:val="24"/>
        </w:rPr>
        <w:t>)</w:t>
      </w:r>
      <w:r w:rsidRPr="00B26CCE">
        <w:rPr>
          <w:sz w:val="24"/>
          <w:szCs w:val="24"/>
        </w:rPr>
        <w:t xml:space="preserve"> </w:t>
      </w:r>
      <w:r w:rsidRPr="00A2001F">
        <w:rPr>
          <w:sz w:val="24"/>
          <w:szCs w:val="24"/>
        </w:rPr>
        <w:t>MEGA</w:t>
      </w:r>
    </w:p>
    <w:p w14:paraId="4F5EA9C9" w14:textId="77777777" w:rsidR="000D0104" w:rsidRPr="00995C0B" w:rsidRDefault="000D0104" w:rsidP="00CC5A22">
      <w:pPr>
        <w:jc w:val="both"/>
        <w:rPr>
          <w:sz w:val="24"/>
          <w:szCs w:val="24"/>
        </w:rPr>
      </w:pPr>
    </w:p>
    <w:p w14:paraId="7A159D87" w14:textId="67BE9408" w:rsidR="003610F7" w:rsidRDefault="003610F7" w:rsidP="00D43DB5">
      <w:pPr>
        <w:jc w:val="center"/>
        <w:rPr>
          <w:sz w:val="32"/>
          <w:szCs w:val="24"/>
        </w:rPr>
      </w:pPr>
      <w:r w:rsidRPr="00F36C68">
        <w:rPr>
          <w:sz w:val="32"/>
          <w:szCs w:val="24"/>
        </w:rPr>
        <w:t>NIEUW DIT JAAR !!!!!!</w:t>
      </w:r>
      <w:r w:rsidR="005B238E" w:rsidRPr="00F36C68">
        <w:rPr>
          <w:sz w:val="32"/>
          <w:szCs w:val="24"/>
        </w:rPr>
        <w:t xml:space="preserve"> </w:t>
      </w:r>
      <w:r w:rsidR="007F6A39" w:rsidRPr="00F36C68">
        <w:rPr>
          <w:sz w:val="32"/>
          <w:szCs w:val="24"/>
        </w:rPr>
        <w:t>IN DE ZWEMBAD ZONE</w:t>
      </w:r>
      <w:r w:rsidR="005B238E" w:rsidRPr="00F36C68">
        <w:rPr>
          <w:sz w:val="32"/>
          <w:szCs w:val="24"/>
        </w:rPr>
        <w:t>!!!</w:t>
      </w:r>
    </w:p>
    <w:p w14:paraId="1541DE16" w14:textId="471F4DCE" w:rsidR="00F36C68" w:rsidRPr="00991343" w:rsidRDefault="00991343" w:rsidP="00991343">
      <w:pPr>
        <w:jc w:val="center"/>
        <w:rPr>
          <w:b/>
          <w:color w:val="2F5496" w:themeColor="accent1" w:themeShade="BF"/>
          <w:sz w:val="36"/>
          <w:szCs w:val="24"/>
        </w:rPr>
      </w:pPr>
      <w:r w:rsidRPr="00904B7D">
        <w:rPr>
          <w:b/>
          <w:color w:val="2F5496" w:themeColor="accent1" w:themeShade="BF"/>
          <w:sz w:val="36"/>
          <w:szCs w:val="24"/>
        </w:rPr>
        <w:t xml:space="preserve">SPEEDO SHOP </w:t>
      </w:r>
      <w:r>
        <w:rPr>
          <w:b/>
          <w:color w:val="2F5496" w:themeColor="accent1" w:themeShade="BF"/>
          <w:sz w:val="36"/>
          <w:szCs w:val="24"/>
        </w:rPr>
        <w:t>“G</w:t>
      </w:r>
      <w:r w:rsidRPr="00904B7D">
        <w:rPr>
          <w:b/>
          <w:color w:val="2F5496" w:themeColor="accent1" w:themeShade="BF"/>
          <w:sz w:val="36"/>
          <w:szCs w:val="24"/>
        </w:rPr>
        <w:t>EEL</w:t>
      </w:r>
      <w:r>
        <w:rPr>
          <w:b/>
          <w:color w:val="2F5496" w:themeColor="accent1" w:themeShade="BF"/>
          <w:sz w:val="36"/>
          <w:szCs w:val="24"/>
        </w:rPr>
        <w:t>”</w:t>
      </w:r>
    </w:p>
    <w:p w14:paraId="549A64DE" w14:textId="082709FB" w:rsidR="0056653A" w:rsidRDefault="007303EA" w:rsidP="005B238E">
      <w:pPr>
        <w:jc w:val="center"/>
        <w:rPr>
          <w:b/>
          <w:color w:val="2F5496" w:themeColor="accent1" w:themeShade="BF"/>
          <w:sz w:val="36"/>
          <w:szCs w:val="24"/>
        </w:rPr>
      </w:pPr>
      <w:r>
        <w:rPr>
          <w:b/>
          <w:noProof/>
          <w:color w:val="2F5496" w:themeColor="accent1" w:themeShade="BF"/>
          <w:sz w:val="36"/>
          <w:szCs w:val="24"/>
        </w:rPr>
        <w:drawing>
          <wp:inline distT="0" distB="0" distL="0" distR="0" wp14:anchorId="5CB6A8D7" wp14:editId="7EA5AC02">
            <wp:extent cx="1739103" cy="81153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02" cy="84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53A">
        <w:rPr>
          <w:b/>
          <w:noProof/>
          <w:color w:val="2F5496" w:themeColor="accent1" w:themeShade="BF"/>
          <w:sz w:val="36"/>
          <w:szCs w:val="24"/>
        </w:rPr>
        <w:drawing>
          <wp:inline distT="0" distB="0" distL="0" distR="0" wp14:anchorId="6B72185F" wp14:editId="45556C0C">
            <wp:extent cx="1905000" cy="8318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el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AE304" w14:textId="7606F75B" w:rsidR="005B238E" w:rsidRDefault="007303EA" w:rsidP="005B238E">
      <w:pPr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14:paraId="5C8606FE" w14:textId="6A21B6A6" w:rsidR="00F36C68" w:rsidRPr="00F36C68" w:rsidRDefault="00F36C68" w:rsidP="005B238E">
      <w:pPr>
        <w:jc w:val="center"/>
        <w:rPr>
          <w:b/>
          <w:color w:val="2F5496" w:themeColor="accent1" w:themeShade="BF"/>
          <w:sz w:val="36"/>
          <w:szCs w:val="24"/>
        </w:rPr>
      </w:pPr>
      <w:r>
        <w:rPr>
          <w:b/>
          <w:color w:val="2F5496" w:themeColor="accent1" w:themeShade="BF"/>
          <w:sz w:val="36"/>
          <w:szCs w:val="24"/>
        </w:rPr>
        <w:t>“</w:t>
      </w:r>
      <w:r w:rsidRPr="00F36C68">
        <w:rPr>
          <w:b/>
          <w:color w:val="2F5496" w:themeColor="accent1" w:themeShade="BF"/>
          <w:sz w:val="36"/>
          <w:szCs w:val="24"/>
        </w:rPr>
        <w:t>FINE DESIGN</w:t>
      </w:r>
      <w:r>
        <w:rPr>
          <w:b/>
          <w:color w:val="2F5496" w:themeColor="accent1" w:themeShade="BF"/>
          <w:sz w:val="36"/>
          <w:szCs w:val="24"/>
        </w:rPr>
        <w:t>”</w:t>
      </w:r>
      <w:r w:rsidRPr="00F36C68">
        <w:rPr>
          <w:b/>
          <w:color w:val="2F5496" w:themeColor="accent1" w:themeShade="BF"/>
          <w:sz w:val="36"/>
          <w:szCs w:val="24"/>
        </w:rPr>
        <w:t xml:space="preserve"> </w:t>
      </w:r>
    </w:p>
    <w:p w14:paraId="6CB91369" w14:textId="77777777" w:rsidR="00991343" w:rsidRDefault="00991343" w:rsidP="00991343">
      <w:pPr>
        <w:jc w:val="center"/>
        <w:rPr>
          <w:b/>
          <w:color w:val="2F5496" w:themeColor="accent1" w:themeShade="BF"/>
          <w:sz w:val="32"/>
          <w:szCs w:val="24"/>
        </w:rPr>
      </w:pPr>
      <w:r>
        <w:rPr>
          <w:noProof/>
          <w:color w:val="2F5496" w:themeColor="accent1" w:themeShade="BF"/>
          <w:sz w:val="24"/>
          <w:szCs w:val="24"/>
        </w:rPr>
        <w:drawing>
          <wp:inline distT="0" distB="0" distL="0" distR="0" wp14:anchorId="2F67F167" wp14:editId="41A4C699">
            <wp:extent cx="3540125" cy="2297408"/>
            <wp:effectExtent l="0" t="0" r="3175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181027-121710_G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238" cy="23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A8FB" w14:textId="62979842" w:rsidR="005B238E" w:rsidRPr="00767F68" w:rsidRDefault="00D43DB5" w:rsidP="00991343">
      <w:pPr>
        <w:jc w:val="center"/>
        <w:rPr>
          <w:b/>
          <w:color w:val="2F5496" w:themeColor="accent1" w:themeShade="BF"/>
          <w:sz w:val="32"/>
          <w:szCs w:val="24"/>
        </w:rPr>
      </w:pPr>
      <w:r w:rsidRPr="00767F68">
        <w:rPr>
          <w:b/>
          <w:color w:val="2F5496" w:themeColor="accent1" w:themeShade="BF"/>
          <w:sz w:val="32"/>
          <w:szCs w:val="24"/>
        </w:rPr>
        <w:t xml:space="preserve">POLO / </w:t>
      </w:r>
      <w:r w:rsidR="00F64417">
        <w:rPr>
          <w:b/>
          <w:color w:val="2F5496" w:themeColor="accent1" w:themeShade="BF"/>
          <w:sz w:val="32"/>
          <w:szCs w:val="24"/>
        </w:rPr>
        <w:t>T-</w:t>
      </w:r>
      <w:r w:rsidRPr="00767F68">
        <w:rPr>
          <w:b/>
          <w:color w:val="2F5496" w:themeColor="accent1" w:themeShade="BF"/>
          <w:sz w:val="32"/>
          <w:szCs w:val="24"/>
        </w:rPr>
        <w:t xml:space="preserve">SHIRT / </w:t>
      </w:r>
      <w:r w:rsidR="005B238E" w:rsidRPr="00767F68">
        <w:rPr>
          <w:b/>
          <w:color w:val="2F5496" w:themeColor="accent1" w:themeShade="BF"/>
          <w:sz w:val="32"/>
          <w:szCs w:val="24"/>
        </w:rPr>
        <w:t>HOODIE</w:t>
      </w:r>
    </w:p>
    <w:p w14:paraId="0617A764" w14:textId="3F3A6F2C" w:rsidR="0032713F" w:rsidRDefault="005B238E" w:rsidP="005B238E">
      <w:pPr>
        <w:jc w:val="center"/>
        <w:rPr>
          <w:color w:val="2F5496" w:themeColor="accent1" w:themeShade="BF"/>
          <w:sz w:val="24"/>
          <w:szCs w:val="24"/>
        </w:rPr>
      </w:pPr>
      <w:r w:rsidRPr="00767F68">
        <w:rPr>
          <w:b/>
          <w:color w:val="2F5496" w:themeColor="accent1" w:themeShade="BF"/>
          <w:sz w:val="32"/>
          <w:szCs w:val="24"/>
        </w:rPr>
        <w:t xml:space="preserve"> </w:t>
      </w:r>
      <w:r w:rsidR="00D43DB5" w:rsidRPr="00767F68">
        <w:rPr>
          <w:color w:val="2F5496" w:themeColor="accent1" w:themeShade="BF"/>
          <w:sz w:val="24"/>
          <w:szCs w:val="24"/>
        </w:rPr>
        <w:t xml:space="preserve">gepersonaliseerd met </w:t>
      </w:r>
      <w:r w:rsidR="00D43DB5" w:rsidRPr="006F62E8">
        <w:rPr>
          <w:b/>
          <w:color w:val="FF0000"/>
          <w:sz w:val="24"/>
          <w:szCs w:val="24"/>
          <w:u w:val="single"/>
        </w:rPr>
        <w:t>naam</w:t>
      </w:r>
      <w:r w:rsidRPr="006F62E8">
        <w:rPr>
          <w:b/>
          <w:color w:val="FF0000"/>
          <w:sz w:val="24"/>
          <w:szCs w:val="24"/>
          <w:u w:val="single"/>
        </w:rPr>
        <w:t xml:space="preserve"> </w:t>
      </w:r>
      <w:r w:rsidR="0032713F" w:rsidRPr="006F62E8">
        <w:rPr>
          <w:b/>
          <w:color w:val="FF0000"/>
          <w:sz w:val="24"/>
          <w:szCs w:val="24"/>
          <w:u w:val="single"/>
        </w:rPr>
        <w:t>van de zwemmer</w:t>
      </w:r>
      <w:r w:rsidR="0032713F" w:rsidRPr="006F62E8">
        <w:rPr>
          <w:color w:val="FF0000"/>
          <w:sz w:val="24"/>
          <w:szCs w:val="24"/>
        </w:rPr>
        <w:t xml:space="preserve"> </w:t>
      </w:r>
      <w:r w:rsidR="0032713F">
        <w:rPr>
          <w:color w:val="2F5496" w:themeColor="accent1" w:themeShade="BF"/>
          <w:sz w:val="24"/>
          <w:szCs w:val="24"/>
        </w:rPr>
        <w:t xml:space="preserve">en HET </w:t>
      </w:r>
    </w:p>
    <w:p w14:paraId="72DAD78D" w14:textId="32E16920" w:rsidR="00D43DB5" w:rsidRDefault="005B238E" w:rsidP="005B238E">
      <w:pPr>
        <w:jc w:val="center"/>
        <w:rPr>
          <w:color w:val="2F5496" w:themeColor="accent1" w:themeShade="BF"/>
          <w:sz w:val="24"/>
          <w:szCs w:val="24"/>
        </w:rPr>
      </w:pPr>
      <w:r w:rsidRPr="00767F68">
        <w:rPr>
          <w:color w:val="2F5496" w:themeColor="accent1" w:themeShade="BF"/>
          <w:sz w:val="24"/>
          <w:szCs w:val="24"/>
        </w:rPr>
        <w:t xml:space="preserve">CVBB &amp; PK lang </w:t>
      </w:r>
      <w:r w:rsidR="0032713F">
        <w:rPr>
          <w:color w:val="2F5496" w:themeColor="accent1" w:themeShade="BF"/>
          <w:sz w:val="24"/>
          <w:szCs w:val="24"/>
        </w:rPr>
        <w:t>logo</w:t>
      </w:r>
      <w:r w:rsidRPr="00767F68">
        <w:rPr>
          <w:color w:val="2F5496" w:themeColor="accent1" w:themeShade="BF"/>
          <w:sz w:val="24"/>
          <w:szCs w:val="24"/>
        </w:rPr>
        <w:t>!!!</w:t>
      </w:r>
    </w:p>
    <w:p w14:paraId="48705D61" w14:textId="3B6BDB3A" w:rsidR="005F5CD9" w:rsidRDefault="006F62E8" w:rsidP="005B238E">
      <w:pPr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moet je zeker hebben !!!</w:t>
      </w:r>
      <w:bookmarkStart w:id="0" w:name="_GoBack"/>
      <w:bookmarkEnd w:id="0"/>
    </w:p>
    <w:p w14:paraId="1C9DAB3A" w14:textId="77777777" w:rsidR="00F36C68" w:rsidRPr="00767F68" w:rsidRDefault="00F36C68" w:rsidP="005B238E">
      <w:pPr>
        <w:jc w:val="center"/>
        <w:rPr>
          <w:color w:val="2F5496" w:themeColor="accent1" w:themeShade="BF"/>
          <w:sz w:val="32"/>
          <w:szCs w:val="24"/>
        </w:rPr>
      </w:pPr>
    </w:p>
    <w:p w14:paraId="391C5095" w14:textId="48EBECD7" w:rsidR="00026B33" w:rsidRPr="004906BB" w:rsidRDefault="003610F7" w:rsidP="00D43DB5">
      <w:pPr>
        <w:jc w:val="center"/>
        <w:rPr>
          <w:b/>
          <w:sz w:val="32"/>
          <w:szCs w:val="24"/>
          <w:u w:val="single"/>
        </w:rPr>
      </w:pPr>
      <w:r>
        <w:rPr>
          <w:noProof/>
        </w:rPr>
        <w:drawing>
          <wp:inline distT="0" distB="0" distL="0" distR="0" wp14:anchorId="1DE9DE48" wp14:editId="03C39E7C">
            <wp:extent cx="3679930" cy="1331089"/>
            <wp:effectExtent l="0" t="0" r="0" b="254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5881" cy="13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DE0E0" w14:textId="77777777" w:rsidR="00D43DB5" w:rsidRDefault="00D43DB5" w:rsidP="004906BB">
      <w:pPr>
        <w:jc w:val="center"/>
        <w:rPr>
          <w:b/>
          <w:sz w:val="32"/>
          <w:szCs w:val="24"/>
          <w:u w:val="single"/>
        </w:rPr>
      </w:pPr>
    </w:p>
    <w:p w14:paraId="391C5097" w14:textId="07446045" w:rsidR="00B754AD" w:rsidRDefault="00C5582F" w:rsidP="004906BB">
      <w:pPr>
        <w:jc w:val="center"/>
        <w:rPr>
          <w:b/>
          <w:sz w:val="32"/>
          <w:szCs w:val="24"/>
          <w:u w:val="single"/>
        </w:rPr>
      </w:pPr>
      <w:r w:rsidRPr="004906BB">
        <w:rPr>
          <w:b/>
          <w:sz w:val="32"/>
          <w:szCs w:val="24"/>
          <w:u w:val="single"/>
        </w:rPr>
        <w:t>Wij wensen jullie een leuke wedstrijd toe en</w:t>
      </w:r>
    </w:p>
    <w:p w14:paraId="391C5098" w14:textId="77777777" w:rsidR="00026B33" w:rsidRPr="004906BB" w:rsidRDefault="00026B33" w:rsidP="004906BB">
      <w:pPr>
        <w:jc w:val="center"/>
        <w:rPr>
          <w:b/>
          <w:sz w:val="32"/>
          <w:szCs w:val="24"/>
          <w:u w:val="single"/>
        </w:rPr>
      </w:pPr>
      <w:r w:rsidRPr="00B754AD">
        <w:rPr>
          <w:b/>
          <w:sz w:val="32"/>
          <w:szCs w:val="24"/>
          <w:u w:val="single"/>
        </w:rPr>
        <w:t>danken u voor de medewerking</w:t>
      </w:r>
    </w:p>
    <w:p w14:paraId="391C5099" w14:textId="77777777" w:rsidR="00AA105E" w:rsidRPr="00995C0B" w:rsidRDefault="00AA105E" w:rsidP="002203CC">
      <w:pPr>
        <w:jc w:val="both"/>
        <w:rPr>
          <w:sz w:val="24"/>
          <w:szCs w:val="24"/>
        </w:rPr>
      </w:pPr>
    </w:p>
    <w:sectPr w:rsidR="00AA105E" w:rsidRPr="0099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3661"/>
    <w:multiLevelType w:val="multilevel"/>
    <w:tmpl w:val="AF5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32467"/>
    <w:multiLevelType w:val="hybridMultilevel"/>
    <w:tmpl w:val="485A377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B33"/>
    <w:rsid w:val="00026B33"/>
    <w:rsid w:val="00081DB0"/>
    <w:rsid w:val="000D0104"/>
    <w:rsid w:val="000D3F6D"/>
    <w:rsid w:val="0011651E"/>
    <w:rsid w:val="00160EC3"/>
    <w:rsid w:val="001D36A3"/>
    <w:rsid w:val="001F6047"/>
    <w:rsid w:val="002203CC"/>
    <w:rsid w:val="00235FBD"/>
    <w:rsid w:val="0027654D"/>
    <w:rsid w:val="00290FFD"/>
    <w:rsid w:val="002C2B39"/>
    <w:rsid w:val="002E26CD"/>
    <w:rsid w:val="003129F2"/>
    <w:rsid w:val="00314619"/>
    <w:rsid w:val="0032713F"/>
    <w:rsid w:val="003458C0"/>
    <w:rsid w:val="00346FF4"/>
    <w:rsid w:val="003610F7"/>
    <w:rsid w:val="003B4664"/>
    <w:rsid w:val="003E4571"/>
    <w:rsid w:val="00426F11"/>
    <w:rsid w:val="00455B06"/>
    <w:rsid w:val="00457459"/>
    <w:rsid w:val="004906BB"/>
    <w:rsid w:val="00497222"/>
    <w:rsid w:val="00497D35"/>
    <w:rsid w:val="005326DC"/>
    <w:rsid w:val="005348EB"/>
    <w:rsid w:val="0056653A"/>
    <w:rsid w:val="005B238E"/>
    <w:rsid w:val="005C5547"/>
    <w:rsid w:val="005F5CD9"/>
    <w:rsid w:val="0067157B"/>
    <w:rsid w:val="006D5EEE"/>
    <w:rsid w:val="006F06C1"/>
    <w:rsid w:val="006F282E"/>
    <w:rsid w:val="006F62E8"/>
    <w:rsid w:val="006F7E93"/>
    <w:rsid w:val="007303EA"/>
    <w:rsid w:val="00746D94"/>
    <w:rsid w:val="00767F68"/>
    <w:rsid w:val="00780B00"/>
    <w:rsid w:val="007C6CD0"/>
    <w:rsid w:val="007F6A39"/>
    <w:rsid w:val="00841664"/>
    <w:rsid w:val="008E26F4"/>
    <w:rsid w:val="00904B7D"/>
    <w:rsid w:val="00944128"/>
    <w:rsid w:val="00991343"/>
    <w:rsid w:val="00995C0B"/>
    <w:rsid w:val="00A006CC"/>
    <w:rsid w:val="00A10B1F"/>
    <w:rsid w:val="00A14761"/>
    <w:rsid w:val="00A2001F"/>
    <w:rsid w:val="00A64ADB"/>
    <w:rsid w:val="00AA105E"/>
    <w:rsid w:val="00AE182A"/>
    <w:rsid w:val="00AF566C"/>
    <w:rsid w:val="00B170D3"/>
    <w:rsid w:val="00B26CCE"/>
    <w:rsid w:val="00B754AD"/>
    <w:rsid w:val="00B8665E"/>
    <w:rsid w:val="00C431E3"/>
    <w:rsid w:val="00C5582F"/>
    <w:rsid w:val="00C56B94"/>
    <w:rsid w:val="00C77628"/>
    <w:rsid w:val="00C81367"/>
    <w:rsid w:val="00CA4175"/>
    <w:rsid w:val="00CB3047"/>
    <w:rsid w:val="00CC5A22"/>
    <w:rsid w:val="00CC7C84"/>
    <w:rsid w:val="00D12E3A"/>
    <w:rsid w:val="00D2145F"/>
    <w:rsid w:val="00D43DB5"/>
    <w:rsid w:val="00D50301"/>
    <w:rsid w:val="00DD093E"/>
    <w:rsid w:val="00E13E25"/>
    <w:rsid w:val="00E30C83"/>
    <w:rsid w:val="00E65F61"/>
    <w:rsid w:val="00E66295"/>
    <w:rsid w:val="00E92D80"/>
    <w:rsid w:val="00EF49D7"/>
    <w:rsid w:val="00F24AE3"/>
    <w:rsid w:val="00F34326"/>
    <w:rsid w:val="00F36C68"/>
    <w:rsid w:val="00F64417"/>
    <w:rsid w:val="00F95209"/>
    <w:rsid w:val="00F96F97"/>
    <w:rsid w:val="00FB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071"/>
  <w15:docId w15:val="{F61E5274-7AF0-4FED-B83B-222367B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D36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nulens</dc:creator>
  <cp:keywords/>
  <dc:description/>
  <cp:lastModifiedBy>Johan Matthijs</cp:lastModifiedBy>
  <cp:revision>90</cp:revision>
  <dcterms:created xsi:type="dcterms:W3CDTF">2017-10-11T15:42:00Z</dcterms:created>
  <dcterms:modified xsi:type="dcterms:W3CDTF">2018-10-29T20:21:00Z</dcterms:modified>
</cp:coreProperties>
</file>